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</w:rPr>
        <w:t>附件</w:t>
      </w: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  <w:t>云南省退役军人就业创业园地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  <w:t>申报佐证材料清单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1. 营业执照、事业单位法人证书、民办非企业单位登记证书等机构登记证书，未办理“三证合一”的同时提供组织机构代码证、税务登记证；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2. 政府相关部门批复；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3. 章程和各项管理制度；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.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办学许可证（院校类）；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.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法定代表人身份证；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6. 法定代表人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征信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7. 培训专业、工种和级别目录；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8.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收费批文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及收费备案登记情况通告；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9. 不动产权证（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房产证、土地使用证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或租赁合同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10.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教师名册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管理人员名册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11.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校企合作协议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12. 上一年培训及推荐就业情况；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13. 上一年年度检查报告书；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14.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银行账户开户许可证；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15. 机构及法定代表人涉法涉诉情况；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16. 其他自评分佐证材料。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313" w:beforeLines="100" w:beforeAutospacing="0" w:after="0" w:afterAutospacing="0" w:line="300" w:lineRule="exact"/>
        <w:ind w:left="0" w:right="0" w:firstLine="562" w:firstLineChars="200"/>
        <w:jc w:val="both"/>
        <w:textAlignment w:val="bottom"/>
        <w:rPr>
          <w:rFonts w:hint="default" w:ascii="宋体" w:hAnsi="宋体" w:eastAsia="宋体" w:cs="宋体"/>
          <w:b/>
          <w:bCs w:val="0"/>
          <w:i w:val="0"/>
          <w:color w:val="auto"/>
          <w:kern w:val="0"/>
          <w:sz w:val="28"/>
          <w:szCs w:val="28"/>
          <w:lang w:val="en-US" w:eastAsia="zh-CN" w:bidi="ar"/>
        </w:rPr>
        <w:sectPr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 w:val="0"/>
          <w:i w:val="0"/>
          <w:color w:val="auto"/>
          <w:kern w:val="0"/>
          <w:sz w:val="28"/>
          <w:szCs w:val="28"/>
          <w:lang w:val="en-US" w:eastAsia="zh-CN" w:bidi="ar"/>
        </w:rPr>
        <w:t>注：以上材料复印件加盖机构印章，按顺序装订成册。</w:t>
      </w:r>
    </w:p>
    <w:p/>
    <w:p/>
    <w:sectPr>
      <w:footerReference r:id="rId3" w:type="default"/>
      <w:pgSz w:w="11906" w:h="16838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8122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A47DE"/>
    <w:rsid w:val="2EDA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99"/>
    <w:pPr>
      <w:keepNext w:val="0"/>
      <w:keepLines w:val="0"/>
      <w:widowControl w:val="0"/>
      <w:suppressLineNumbers w:val="0"/>
      <w:spacing w:after="0" w:afterAutospacing="0" w:line="560" w:lineRule="exact"/>
      <w:ind w:left="0" w:leftChars="0" w:firstLine="420" w:firstLineChars="200"/>
      <w:jc w:val="both"/>
    </w:pPr>
    <w:rPr>
      <w:rFonts w:hint="default" w:ascii="仿宋_GB2312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2023-10-08T08:00:00Z</dcterms:created>
  <dc:creator>Administrator</dc:creator>
  <cp:lastModifiedBy>Administrator</cp:lastModifiedBy>
  <dcterms:modified xsi:type="dcterms:W3CDTF">2023-10-08T08:01:27Z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