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4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kern w:val="0"/>
          <w:sz w:val="44"/>
          <w:szCs w:val="44"/>
          <w:shd w:val="clear" w:fill="FFFFFF"/>
          <w:lang w:val="en-US" w:eastAsia="zh-CN" w:bidi="ar"/>
        </w:rPr>
        <w:t>瑞丽市退役军人和其他优抚对象第五批优待目录清单公布</w:t>
      </w:r>
    </w:p>
    <w:p w14:paraId="593CC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AC46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6"/>
          <w:szCs w:val="16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瑞丽市双拥办公布瑞丽市现役军人、退役军人和其他优抚对象第五批优待目录清单。优待项目共计27项。具体名单如下：</w:t>
      </w:r>
    </w:p>
    <w:p w14:paraId="3C630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餐饮住宿类优待目录清单</w:t>
      </w:r>
    </w:p>
    <w:tbl>
      <w:tblPr>
        <w:tblStyle w:val="2"/>
        <w:tblW w:w="96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"/>
        <w:gridCol w:w="1472"/>
        <w:gridCol w:w="1272"/>
        <w:gridCol w:w="1082"/>
        <w:gridCol w:w="3376"/>
        <w:gridCol w:w="1603"/>
      </w:tblGrid>
      <w:tr w14:paraId="5A102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C6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49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54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优待类别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2C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34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优待内容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2B9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0FDECD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DA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B0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好一家东北铁锅炖（原锅王驾到·柴火鸡锅）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B0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2C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瑞丽市目瑙路42号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8B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现役军人持本人有效证件，退役军人、“三属”持本人“优待证”可享受门市价6.8折优惠。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2F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18501273899</w:t>
            </w:r>
          </w:p>
        </w:tc>
      </w:tr>
      <w:tr w14:paraId="133689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E0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17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瑞丽市了好景颇饭店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7F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D8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瑞丽市银河小区永和巷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B8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现役军人持本人有效证件，退役军人、“三属”持本人“优待证”享受就餐8折优惠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42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13578296642</w:t>
            </w:r>
          </w:p>
        </w:tc>
      </w:tr>
      <w:tr w14:paraId="405E8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FE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E7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瑞丽市大圆子餐厅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A3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93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瑞丽市弄沙路3号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81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现役军人持本人有效证件，退役军人、“三属”持本人“优待证”享受就餐8.5折优惠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1E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13529237074</w:t>
            </w:r>
          </w:p>
        </w:tc>
      </w:tr>
      <w:tr w14:paraId="5FEEB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83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08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瑞丽市寻瑞来食府餐厅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79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27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瑞丽市金泉路87号（味庄食府）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03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现役军人持本人有效证件，退役军人、“三属”持本人“优待证”享受就餐8.5折优惠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42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13608802953</w:t>
            </w:r>
          </w:p>
        </w:tc>
      </w:tr>
      <w:tr w14:paraId="0F0CC1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5B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72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勐卯宴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23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1C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瑞丽大道649号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D7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现役军人持本人有效证件，退役军人、“三属”持本人“优待证”享受就餐8.9折优惠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B7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18288688405</w:t>
            </w:r>
          </w:p>
        </w:tc>
      </w:tr>
      <w:tr w14:paraId="0F94B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8D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76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小院子餐厅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80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5E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瑞丽市允当村1-1号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54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现役军人持本人有效证件，退役军人、“三属”持本人“优待证”享受就餐除酒水外8折优惠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7C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13888687086</w:t>
            </w:r>
          </w:p>
        </w:tc>
      </w:tr>
      <w:tr w14:paraId="6F6781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D8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8D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傣勐腊火烧猪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E3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87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瑞丽市芒喊村43号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4B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现役军人持本人有效证件，退役军人、“三属”持本人“优待证”享受就餐8折优惠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EE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15287631228</w:t>
            </w:r>
          </w:p>
          <w:p w14:paraId="27751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15287639778</w:t>
            </w:r>
          </w:p>
        </w:tc>
      </w:tr>
      <w:tr w14:paraId="63839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7C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9E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瑞丽市啊娘咗农家菜馆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39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DF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瑞丽市百花巷7号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04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现役军人持本人有效证件，退役军人、“三属”持本人“优待证”享受就餐9.5折优惠（同时赠送一个菜）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39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13608768087</w:t>
            </w:r>
          </w:p>
        </w:tc>
      </w:tr>
      <w:tr w14:paraId="6BD4EC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3D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FD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瑞丽市驽茳小吃店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06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71D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瑞丽市花鸟市场A-16A31号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95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现役军人持本人有效证件，退役军人、“三属”持本人“优待证”享受就餐7折优惠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D2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15887584443</w:t>
            </w:r>
          </w:p>
        </w:tc>
      </w:tr>
      <w:tr w14:paraId="2C9396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C5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9C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瑞丽市和合珠宝温泉酒店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40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4B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瑞丽市瑞宏路70号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21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现役军人持本人有效证件，退役军人、“三属”持本人“优待证”享受协议价198元的8.5折优惠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2C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13887864737</w:t>
            </w:r>
          </w:p>
        </w:tc>
      </w:tr>
      <w:tr w14:paraId="3ABC5F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96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95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八运温泉酒店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EE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05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瑞丽市南卯街11-7号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44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现役军人持本人有效证件，退役军人、“三属”持本人“优待证”享受住宿8折优惠。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9F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15179507736</w:t>
            </w:r>
          </w:p>
        </w:tc>
      </w:tr>
      <w:tr w14:paraId="1032AE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8F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D8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瑞丽市中际酒店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6B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11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瑞丽市新民村东巷16号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95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现役军人持本人有效证件，退役军人、“三属”持本人“优待证”享受住宿7折优惠。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1D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15587280715</w:t>
            </w:r>
          </w:p>
        </w:tc>
      </w:tr>
      <w:tr w14:paraId="5D79E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66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44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瑞丽市东方宾馆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F0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05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瑞丽市目瑙路2号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6F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现役军人持本人有效证件，退役军人、“三属”持本人“优待证”享受8折优惠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EE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15368669886</w:t>
            </w:r>
          </w:p>
        </w:tc>
      </w:tr>
      <w:tr w14:paraId="6F1D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A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951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瑞丽市祥安宾馆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96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31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瑞丽市瑞宏路47号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44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现役军人持本人有效证件，退役军人、“三属”持本人“优待证”享受协议价60元的9折优惠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77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18725291017</w:t>
            </w:r>
          </w:p>
        </w:tc>
      </w:tr>
      <w:tr w14:paraId="3CA754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5E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77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瑞丽市梨华酒店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AE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4F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瑞丽市弄沙路3号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AF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现役军人持本人有效证件，退役军人、“三属”持本人“优待证”享受酒店消费时所有房型按协议价128元/间优惠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30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18313057767</w:t>
            </w:r>
          </w:p>
        </w:tc>
      </w:tr>
      <w:tr w14:paraId="14B4BD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5E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E7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德宏瑞元酒店有限公司（汉庭酒店）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FF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8A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瑞丽市姐岗路79号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9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现役军人持本人有效证件，退役军人、“三属”持本人“优待证”享受客房住宿8.8折优惠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37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13613466264</w:t>
            </w:r>
          </w:p>
        </w:tc>
      </w:tr>
      <w:tr w14:paraId="1F31F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42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4E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鹤晨假日酒店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D9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住宿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39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瑞丽市财富广场</w:t>
            </w:r>
          </w:p>
        </w:tc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9F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现役军人持本人有效证件，退役军人、“三属”持本人“优待证”享受酒店消费88元/晚/间优惠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4F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18313055833</w:t>
            </w:r>
          </w:p>
        </w:tc>
      </w:tr>
    </w:tbl>
    <w:p w14:paraId="3F9C8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2A20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其他类优待目录清单</w:t>
      </w:r>
    </w:p>
    <w:tbl>
      <w:tblPr>
        <w:tblStyle w:val="2"/>
        <w:tblW w:w="97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1471"/>
        <w:gridCol w:w="1281"/>
        <w:gridCol w:w="1391"/>
        <w:gridCol w:w="3202"/>
        <w:gridCol w:w="1671"/>
      </w:tblGrid>
      <w:tr w14:paraId="70FCD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11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DD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4D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优待类别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07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75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优待内容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D5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5E1742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AD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82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瑞丽市储氏口腔门诊有限公司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2C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医疗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30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瑞丽市勐卯路9号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F6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现役军人持本人有效证件，退役军人、“三属”持本人“优待证”消费时，可享受一年免费洗牙2次；50岁以上第一课种植牙免费；免费口腔检查；享受市场价8.5折优惠；行动不便者提供接送服务。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95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13987029519</w:t>
            </w:r>
          </w:p>
        </w:tc>
      </w:tr>
      <w:tr w14:paraId="3D32BE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E5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E2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瑞丽市鹏达公交客运有限公司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99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49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71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现役军人持本人有效证件，退役军人、“三属”持本人“优待证”享受城区免费（综合客运站旁至瑞丽古城），以外区域享受半价优惠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73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13988293066</w:t>
            </w:r>
          </w:p>
        </w:tc>
      </w:tr>
      <w:tr w14:paraId="66FF53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18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2B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云南书道文化用品有限公司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70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C8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瑞丽市边城街180号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3E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现役军人持本人有效证件，退役军人、“三属”持本人“优待证”享受9折优惠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14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13608802953</w:t>
            </w:r>
          </w:p>
        </w:tc>
      </w:tr>
      <w:tr w14:paraId="5FB48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D6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46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瑞丽市博源文化用品经营部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82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08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瑞丽市边城街180号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3C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现役军人持本人有效证件，退役军人、“三属”持本人“优待证”享受9折优惠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4C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13708849859</w:t>
            </w:r>
          </w:p>
        </w:tc>
      </w:tr>
      <w:tr w14:paraId="3CDEE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1A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75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瑞丽市九天创想广告传媒有限公司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D5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06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瑞丽市边城街180号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00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现役军人持本人有效证件，退役军人、“三属”持本人“优待证”享受9折优惠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08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13608802953</w:t>
            </w:r>
          </w:p>
        </w:tc>
      </w:tr>
      <w:tr w14:paraId="50DA7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56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73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瑞丽市利剑保安服务有限公司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6D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CC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瑞丽市瑞京路39号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15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现役军人持本人有效证件，退役军人、“三属”持本人“优待证”享受优先录取或聘用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9C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13608769668</w:t>
            </w:r>
          </w:p>
        </w:tc>
      </w:tr>
      <w:tr w14:paraId="0C5E39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69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2D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周大生珠宝（财富广场店）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D4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EA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瑞丽财富广场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56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现役军人持本人有效证件，退役军人、“三属”持本人“优待证”享受钻石7.5折、黄金8.5折优惠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B9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13708629975</w:t>
            </w:r>
          </w:p>
        </w:tc>
      </w:tr>
      <w:tr w14:paraId="5B358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1F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2E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德宏滇皖通讯有限责任公司（华为授权体验店）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49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BBB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瑞丽财富广场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AC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现役军人持本人有效证件，退役军人、“三属”持本人“优待证”享受瑞丽财富广场华为授权体验店进店免费贴膜、购机优惠100-500元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DE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13628867663</w:t>
            </w:r>
          </w:p>
        </w:tc>
      </w:tr>
      <w:tr w14:paraId="2C535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64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8C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VKOKOO（财富广场店）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FE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12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瑞丽财富广场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21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现役军人持本人有效证件，退役军人、“三属”持本人“优待证”享受8折优惠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5B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18164690274</w:t>
            </w:r>
          </w:p>
        </w:tc>
      </w:tr>
      <w:tr w14:paraId="2AE3E3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6D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21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ATE男装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F0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2A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瑞丽财富广场</w:t>
            </w:r>
          </w:p>
        </w:tc>
        <w:tc>
          <w:tcPr>
            <w:tcW w:w="3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EA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现役军人持本人有效证件，退役军人、“三属”持本人“优待证”享受会员价优惠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9B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15925000610</w:t>
            </w:r>
          </w:p>
        </w:tc>
      </w:tr>
      <w:tr w14:paraId="61E35A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99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注：瑞丽市鹏达公交客运有限公司优待项目调整：因重新签订协议，取消第一批次优待内容，以此次优待内容为准！</w:t>
            </w:r>
          </w:p>
        </w:tc>
      </w:tr>
    </w:tbl>
    <w:p w14:paraId="1071D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both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BCF3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D909F1C-FAC8-4CC3-80A3-30CA79F04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1673C"/>
    <w:rsid w:val="2C33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1526</Characters>
  <Lines>0</Lines>
  <Paragraphs>0</Paragraphs>
  <TotalTime>0</TotalTime>
  <ScaleCrop>false</ScaleCrop>
  <LinksUpToDate>false</LinksUpToDate>
  <CharactersWithSpaces>1527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2026-03-24T10:10:00Z</dcterms:created>
  <dc:creator>47142</dc:creator>
  <cp:lastModifiedBy>miss秋秋</cp:lastModifiedBy>
  <dcterms:modified xsi:type="dcterms:W3CDTF">2026-03-24T10:13:42Z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eyJoZGlkIjoiMzEwNTM5NzYwMDRjMzkwZTVkZjY2ODkwMGIxNGU0OTUiLCJ1c2VySWQiOiI1ODkzNTM0NDIifQ==</vt:lpwstr>
  </property>
  <property fmtid="{D5CDD505-2E9C-101B-9397-08002B2CF9AE}" pid="4" name="ICV">
    <vt:lpwstr>AA63257042B445DBA39D5747C816A8FF_12</vt:lpwstr>
  </property>
</Properties>
</file>